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u w:val="single"/>
        </w:rPr>
      </w:pPr>
      <w:r w:rsidDel="00000000" w:rsidR="00000000" w:rsidRPr="00000000">
        <w:rPr>
          <w:b w:val="1"/>
          <w:u w:val="single"/>
          <w:rtl w:val="0"/>
        </w:rPr>
        <w:t xml:space="preserve">Notulen MR 10 december 2018</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Aanwezig: Marianne Meijers, Annemiek van Noort, Mark Verhage, Wendy Duym, Louis Reijnhoudt, Martien le Clercq, Carolien Schrijver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Opening</w:t>
        <w:br w:type="textWrapping"/>
      </w:r>
      <w:r w:rsidDel="00000000" w:rsidR="00000000" w:rsidRPr="00000000">
        <w:rPr>
          <w:rtl w:val="0"/>
        </w:rPr>
        <w:t xml:space="preserve">Een warm welkom voor Annemiek van Noort en een blijk van waardering voor de inzet van de ouders.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Notulen vorige vergadering (mei 2018)</w:t>
        <w:br w:type="textWrapping"/>
      </w:r>
      <w:r w:rsidDel="00000000" w:rsidR="00000000" w:rsidRPr="00000000">
        <w:rPr>
          <w:rtl w:val="0"/>
        </w:rPr>
        <w:t xml:space="preserve">Gesproken over de verkeersveiligheid in de Tramstraat. Er lopen procedures bij de gemeente Veere over verkeersremmers.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Er zijn veel kinderen bij de TMO. KOW en team Klinket hebben goed contact met elkaar.</w:t>
        <w:br w:type="textWrapping"/>
        <w:br w:type="textWrapping"/>
        <w:t xml:space="preserve">Ophalen op het achterplein verloopt goed.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Mededelingen/ ingekomen stukken</w:t>
        <w:br w:type="textWrapping"/>
      </w:r>
      <w:r w:rsidDel="00000000" w:rsidR="00000000" w:rsidRPr="00000000">
        <w:rPr>
          <w:rtl w:val="0"/>
        </w:rPr>
        <w:t xml:space="preserve">Reïntegratie van Marieke verloopt goed.</w:t>
        <w:br w:type="textWrapping"/>
        <w:br w:type="textWrapping"/>
        <w:t xml:space="preserve">De nieuwe methode voor natuur is Argus Clou geworden. Dit is voor groep 4 t/m 8. We zijn blij dat de natuurouders weer een goed programma hebben.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Uitleg over een proef met Snappet voor groep 6,7,8. Dit is een digitaal pakket voor de kernvakken. De kinderen krijgen de lesstof op eigen niveau aangeboden.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Begroting</w:t>
      </w:r>
    </w:p>
    <w:p w:rsidR="00000000" w:rsidDel="00000000" w:rsidP="00000000" w:rsidRDefault="00000000" w:rsidRPr="00000000" w14:paraId="0000000F">
      <w:pPr>
        <w:rPr/>
      </w:pPr>
      <w:r w:rsidDel="00000000" w:rsidR="00000000" w:rsidRPr="00000000">
        <w:rPr>
          <w:rtl w:val="0"/>
        </w:rPr>
        <w:t xml:space="preserve">MR stemt in met de begroting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Veilige school</w:t>
        <w:br w:type="textWrapping"/>
      </w:r>
      <w:r w:rsidDel="00000000" w:rsidR="00000000" w:rsidRPr="00000000">
        <w:rPr>
          <w:rtl w:val="0"/>
        </w:rPr>
        <w:t xml:space="preserve">De methode Zien besproken. Dit brengt de sociaal - emotionele ontwikkeling van de kinderen duidelijk in beeld. De leerkracht kan dan goed zien aan welke doelen in de groep gewerkt kunnen worden. We vinden het uitermate belangrijk dat ieder kind met plezier naar school komt.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Martien volgt een cursus tot pest coördinator.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MR - reglement/ MR - jaarverslag</w:t>
        <w:br w:type="textWrapping"/>
      </w:r>
      <w:r w:rsidDel="00000000" w:rsidR="00000000" w:rsidRPr="00000000">
        <w:rPr>
          <w:rtl w:val="0"/>
        </w:rPr>
        <w:t xml:space="preserve">Marianne heeft een duidelijk verslag gemaakt.</w:t>
        <w:br w:type="textWrapping"/>
        <w:t xml:space="preserve">We hanteren het reglement van Primas.</w:t>
      </w:r>
    </w:p>
    <w:p w:rsidR="00000000" w:rsidDel="00000000" w:rsidP="00000000" w:rsidRDefault="00000000" w:rsidRPr="00000000" w14:paraId="00000016">
      <w:pPr>
        <w:rPr/>
      </w:pPr>
      <w:r w:rsidDel="00000000" w:rsidR="00000000" w:rsidRPr="00000000">
        <w:rPr>
          <w:rtl w:val="0"/>
        </w:rPr>
        <w:t xml:space="preserve">Deze documenten zijn in te zien op de website. Louis zal de wijzigingen aanbrengen.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Formatie</w:t>
        <w:br w:type="textWrapping"/>
      </w:r>
      <w:r w:rsidDel="00000000" w:rsidR="00000000" w:rsidRPr="00000000">
        <w:rPr>
          <w:rtl w:val="0"/>
        </w:rPr>
        <w:t xml:space="preserve">Volgend schooljaar zullen er binnen Primas mensen naar een andere school moeten. Er gaan bij Primas 5 mensen met pensioen, die gaten moeten worden opgevuld worden.</w:t>
      </w:r>
    </w:p>
    <w:p w:rsidR="00000000" w:rsidDel="00000000" w:rsidP="00000000" w:rsidRDefault="00000000" w:rsidRPr="00000000" w14:paraId="00000019">
      <w:pPr>
        <w:rPr/>
      </w:pPr>
      <w:r w:rsidDel="00000000" w:rsidR="00000000" w:rsidRPr="00000000">
        <w:rPr>
          <w:b w:val="1"/>
          <w:rtl w:val="0"/>
        </w:rPr>
        <w:t xml:space="preserve">Rondvraag</w:t>
        <w:br w:type="textWrapping"/>
      </w:r>
      <w:r w:rsidDel="00000000" w:rsidR="00000000" w:rsidRPr="00000000">
        <w:rPr>
          <w:rtl w:val="0"/>
        </w:rPr>
        <w:t xml:space="preserve">Er is dit schooljaar nog geen goed doel gekozen. Het is handig om een goed doel te koppelen aan een activiteit bijvoorbeeld: Wandelen voor water.</w:t>
        <w:br w:type="textWrapping"/>
        <w:t xml:space="preserve">Er volgt een terugkoppeling in de info.</w:t>
        <w:br w:type="textWrapping"/>
      </w:r>
    </w:p>
    <w:p w:rsidR="00000000" w:rsidDel="00000000" w:rsidP="00000000" w:rsidRDefault="00000000" w:rsidRPr="00000000" w14:paraId="0000001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